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699" w:rsidRPr="003D56E6" w:rsidRDefault="00BA2699" w:rsidP="00023C7F">
      <w:pPr>
        <w:spacing w:before="120" w:after="120" w:line="390" w:lineRule="atLeast"/>
        <w:jc w:val="center"/>
        <w:outlineLvl w:val="0"/>
        <w:rPr>
          <w:rFonts w:eastAsia="Times New Roman" w:cs="Helvetica"/>
          <w:bCs/>
          <w:kern w:val="36"/>
          <w:sz w:val="33"/>
          <w:szCs w:val="33"/>
          <w:shd w:val="clear" w:color="auto" w:fill="FFFFFF"/>
          <w:lang w:val="en-US" w:eastAsia="ru-RU"/>
        </w:rPr>
      </w:pPr>
    </w:p>
    <w:p w:rsidR="00BA2699" w:rsidRPr="003D56E6" w:rsidRDefault="00BA2699" w:rsidP="00BA2699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  <w:r w:rsidRPr="003D56E6">
        <w:rPr>
          <w:rFonts w:ascii="Times New Roman" w:eastAsia="Calibri" w:hAnsi="Times New Roman"/>
          <w:sz w:val="28"/>
          <w:szCs w:val="28"/>
        </w:rPr>
        <w:t>Муниципальное бюджетное образовательное учреждение</w:t>
      </w:r>
    </w:p>
    <w:p w:rsidR="00BA2699" w:rsidRPr="003D56E6" w:rsidRDefault="00BA2699" w:rsidP="00BA2699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  <w:r w:rsidRPr="003D56E6">
        <w:rPr>
          <w:rFonts w:ascii="Times New Roman" w:eastAsia="Calibri" w:hAnsi="Times New Roman"/>
          <w:sz w:val="28"/>
          <w:szCs w:val="28"/>
        </w:rPr>
        <w:t>средняя общеобразовательная школа №2</w:t>
      </w:r>
    </w:p>
    <w:p w:rsidR="00BA2699" w:rsidRPr="003D56E6" w:rsidRDefault="00BA2699" w:rsidP="00BA2699">
      <w:pPr>
        <w:ind w:right="-86"/>
        <w:jc w:val="center"/>
        <w:rPr>
          <w:rFonts w:ascii="Times New Roman" w:eastAsia="Calibri" w:hAnsi="Times New Roman"/>
          <w:sz w:val="28"/>
          <w:szCs w:val="28"/>
        </w:rPr>
      </w:pPr>
      <w:r w:rsidRPr="003D56E6">
        <w:rPr>
          <w:rFonts w:ascii="Times New Roman" w:eastAsia="Calibri" w:hAnsi="Times New Roman"/>
          <w:sz w:val="28"/>
          <w:szCs w:val="28"/>
        </w:rPr>
        <w:t xml:space="preserve">п. </w:t>
      </w:r>
      <w:proofErr w:type="spellStart"/>
      <w:proofErr w:type="gramStart"/>
      <w:r w:rsidRPr="003D56E6">
        <w:rPr>
          <w:rFonts w:ascii="Times New Roman" w:eastAsia="Calibri" w:hAnsi="Times New Roman"/>
          <w:sz w:val="28"/>
          <w:szCs w:val="28"/>
        </w:rPr>
        <w:t>Усть</w:t>
      </w:r>
      <w:proofErr w:type="spellEnd"/>
      <w:r w:rsidRPr="003D56E6">
        <w:rPr>
          <w:rFonts w:ascii="Times New Roman" w:eastAsia="Calibri" w:hAnsi="Times New Roman"/>
          <w:sz w:val="28"/>
          <w:szCs w:val="28"/>
        </w:rPr>
        <w:t xml:space="preserve">- </w:t>
      </w:r>
      <w:proofErr w:type="spellStart"/>
      <w:r w:rsidRPr="003D56E6">
        <w:rPr>
          <w:rFonts w:ascii="Times New Roman" w:eastAsia="Calibri" w:hAnsi="Times New Roman"/>
          <w:sz w:val="28"/>
          <w:szCs w:val="28"/>
        </w:rPr>
        <w:t>Камчатск</w:t>
      </w:r>
      <w:proofErr w:type="spellEnd"/>
      <w:proofErr w:type="gramEnd"/>
    </w:p>
    <w:p w:rsidR="00BA2699" w:rsidRPr="003D56E6" w:rsidRDefault="00BA2699" w:rsidP="00BA2699">
      <w:pPr>
        <w:spacing w:before="240" w:after="240" w:line="360" w:lineRule="auto"/>
        <w:ind w:left="44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2699" w:rsidRPr="003D56E6" w:rsidRDefault="00BA2699" w:rsidP="00BA2699">
      <w:pPr>
        <w:spacing w:before="240" w:after="240" w:line="360" w:lineRule="auto"/>
        <w:ind w:left="44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2699" w:rsidRPr="003D56E6" w:rsidRDefault="00BA2699" w:rsidP="00BA2699">
      <w:pPr>
        <w:spacing w:before="240" w:after="240" w:line="360" w:lineRule="auto"/>
        <w:ind w:left="448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D56E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56E6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Ф.И.О. учителя</w:t>
      </w:r>
      <w:r w:rsidRPr="003D56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  Попкова Надежда Васильевна </w:t>
      </w:r>
      <w:r w:rsidRPr="003D56E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56E6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Предмет</w:t>
      </w:r>
      <w:r w:rsidRPr="003D56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:  физика</w:t>
      </w:r>
      <w:r w:rsidRPr="003D56E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56E6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Класс:</w:t>
      </w:r>
      <w:r w:rsidRPr="003D56E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7</w:t>
      </w:r>
    </w:p>
    <w:p w:rsidR="00BA2699" w:rsidRPr="003D56E6" w:rsidRDefault="00BA2699" w:rsidP="00BA2699">
      <w:pPr>
        <w:spacing w:before="240" w:after="24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D56E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</w:t>
      </w:r>
      <w:proofErr w:type="gramStart"/>
      <w:r w:rsidRPr="003D56E6">
        <w:rPr>
          <w:rFonts w:ascii="Times New Roman" w:eastAsia="Times New Roman" w:hAnsi="Times New Roman"/>
          <w:iCs/>
          <w:sz w:val="28"/>
          <w:szCs w:val="28"/>
          <w:u w:val="single"/>
          <w:lang w:eastAsia="ru-RU"/>
        </w:rPr>
        <w:t xml:space="preserve">УМК: </w:t>
      </w:r>
      <w:r w:rsidRPr="003D56E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spellStart"/>
      <w:r w:rsidRPr="003D56E6">
        <w:rPr>
          <w:rFonts w:ascii="Times New Roman" w:eastAsia="Calibri" w:hAnsi="Times New Roman"/>
          <w:sz w:val="28"/>
          <w:szCs w:val="28"/>
        </w:rPr>
        <w:t>А.</w:t>
      </w:r>
      <w:proofErr w:type="gramEnd"/>
      <w:r w:rsidRPr="003D56E6">
        <w:rPr>
          <w:rFonts w:ascii="Times New Roman" w:eastAsia="Calibri" w:hAnsi="Times New Roman"/>
          <w:sz w:val="28"/>
          <w:szCs w:val="28"/>
        </w:rPr>
        <w:t>В.Перышкин</w:t>
      </w:r>
      <w:proofErr w:type="spellEnd"/>
      <w:r w:rsidRPr="003D56E6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3D56E6">
        <w:rPr>
          <w:rFonts w:ascii="Times New Roman" w:eastAsia="Calibri" w:hAnsi="Times New Roman"/>
          <w:sz w:val="28"/>
          <w:szCs w:val="28"/>
        </w:rPr>
        <w:t>Е.М.Гутник</w:t>
      </w:r>
      <w:proofErr w:type="spellEnd"/>
      <w:r w:rsidRPr="003D56E6">
        <w:rPr>
          <w:rFonts w:ascii="Times New Roman" w:eastAsia="Calibri" w:hAnsi="Times New Roman"/>
          <w:sz w:val="28"/>
          <w:szCs w:val="28"/>
        </w:rPr>
        <w:t>, физи</w:t>
      </w:r>
      <w:r w:rsidRPr="003D56E6">
        <w:rPr>
          <w:rFonts w:ascii="Times New Roman" w:hAnsi="Times New Roman"/>
          <w:sz w:val="28"/>
          <w:szCs w:val="28"/>
        </w:rPr>
        <w:t xml:space="preserve">ка 7 класс.- Просвещение, </w:t>
      </w:r>
      <w:r w:rsidRPr="003D56E6">
        <w:rPr>
          <w:rFonts w:ascii="Times New Roman" w:eastAsia="Calibri" w:hAnsi="Times New Roman"/>
          <w:sz w:val="28"/>
          <w:szCs w:val="28"/>
        </w:rPr>
        <w:t xml:space="preserve">Сборник задач по физике 7-9 классы </w:t>
      </w:r>
      <w:proofErr w:type="spellStart"/>
      <w:r w:rsidRPr="003D56E6">
        <w:rPr>
          <w:rFonts w:ascii="Times New Roman" w:eastAsia="Calibri" w:hAnsi="Times New Roman"/>
          <w:sz w:val="28"/>
          <w:szCs w:val="28"/>
        </w:rPr>
        <w:t>общеобразоват</w:t>
      </w:r>
      <w:proofErr w:type="spellEnd"/>
      <w:r w:rsidRPr="003D56E6">
        <w:rPr>
          <w:rFonts w:ascii="Times New Roman" w:eastAsia="Calibri" w:hAnsi="Times New Roman"/>
          <w:sz w:val="28"/>
          <w:szCs w:val="28"/>
        </w:rPr>
        <w:t>. учреждений. А.Е.Марон, Е.А. Марон, самостоятельные и контрольные работы 7-9классы.- Просвещение, Программа разработана на основе базисного учебного плана общеобразовательных учреждений РФ, утвержденный приказом Министерства образования РФ №1312 от 09.03.04г</w:t>
      </w:r>
      <w:r w:rsidRPr="003D56E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E2A2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3D56E6">
        <w:rPr>
          <w:rFonts w:ascii="Times New Roman" w:eastAsia="Times New Roman" w:hAnsi="Times New Roman"/>
          <w:i/>
          <w:iCs/>
          <w:sz w:val="28"/>
          <w:szCs w:val="28"/>
          <w:u w:val="single"/>
          <w:lang w:eastAsia="ru-RU"/>
        </w:rPr>
        <w:t>Тип урока</w:t>
      </w:r>
      <w:r w:rsidRPr="003D56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:</w:t>
      </w:r>
      <w:r w:rsidRPr="003D56E6">
        <w:rPr>
          <w:rFonts w:ascii="Times New Roman" w:eastAsia="Times New Roman" w:hAnsi="Times New Roman"/>
          <w:sz w:val="28"/>
          <w:szCs w:val="28"/>
          <w:lang w:eastAsia="ru-RU"/>
        </w:rPr>
        <w:t xml:space="preserve">  изучение и первичное  закрепление новых знаний</w:t>
      </w:r>
    </w:p>
    <w:p w:rsidR="00CE2A24" w:rsidRPr="00CE2A24" w:rsidRDefault="00CE2A24" w:rsidP="00CE2A24">
      <w:pPr>
        <w:spacing w:after="120" w:line="240" w:lineRule="atLeast"/>
        <w:rPr>
          <w:rFonts w:ascii="Times New Roman" w:eastAsia="Times New Roman" w:hAnsi="Times New Roman" w:cstheme="minorBidi"/>
          <w:i/>
          <w:iCs/>
          <w:sz w:val="28"/>
          <w:szCs w:val="28"/>
          <w:u w:val="single"/>
          <w:lang w:eastAsia="ru-RU"/>
        </w:rPr>
      </w:pPr>
      <w:proofErr w:type="gramStart"/>
      <w:r w:rsidRPr="00CE2A24">
        <w:rPr>
          <w:rFonts w:ascii="Times New Roman" w:eastAsia="Times New Roman" w:hAnsi="Times New Roman" w:cstheme="minorBidi"/>
          <w:i/>
          <w:iCs/>
          <w:sz w:val="28"/>
          <w:szCs w:val="28"/>
          <w:u w:val="single"/>
          <w:lang w:eastAsia="ru-RU"/>
        </w:rPr>
        <w:t>Оборудование</w:t>
      </w:r>
      <w:r w:rsidRPr="00CE2A24">
        <w:rPr>
          <w:rFonts w:ascii="Times New Roman" w:eastAsia="Times New Roman" w:hAnsi="Times New Roman" w:cstheme="minorBidi"/>
          <w:i/>
          <w:iCs/>
          <w:sz w:val="28"/>
          <w:szCs w:val="28"/>
          <w:lang w:eastAsia="ru-RU"/>
        </w:rPr>
        <w:t>:  </w:t>
      </w:r>
      <w:r w:rsidRPr="00CE2A24">
        <w:rPr>
          <w:rFonts w:ascii="Times New Roman" w:eastAsia="Times New Roman" w:hAnsi="Times New Roman" w:cstheme="minorBidi"/>
          <w:sz w:val="28"/>
          <w:szCs w:val="28"/>
          <w:lang w:eastAsia="ru-RU"/>
        </w:rPr>
        <w:t>измерительный цилиндр (мензурки-3 шт.), нить, парафина, металл (гайка), кусок дерева, стакан с водой, кусочек льда, компьютер, проектор, экран.</w:t>
      </w:r>
      <w:proofErr w:type="gramEnd"/>
    </w:p>
    <w:p w:rsidR="00CE2A24" w:rsidRDefault="00BA269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D56E6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tbl>
      <w:tblPr>
        <w:tblW w:w="10035" w:type="dxa"/>
        <w:tblCellSpacing w:w="20" w:type="dxa"/>
        <w:tblInd w:w="-6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3"/>
        <w:gridCol w:w="8292"/>
      </w:tblGrid>
      <w:tr w:rsidR="00CE2A24" w:rsidRPr="001020C9" w:rsidTr="00DD5214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266F46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Тема</w:t>
            </w:r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1020C9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lang w:eastAsia="ru-RU"/>
              </w:rPr>
              <w:t> </w:t>
            </w:r>
            <w:r w:rsidRPr="00BE151B">
              <w:rPr>
                <w:rFonts w:ascii="Times New Roman" w:eastAsia="Times New Roman" w:hAnsi="Times New Roman"/>
                <w:i/>
                <w:iCs/>
                <w:lang w:eastAsia="ru-RU"/>
              </w:rPr>
              <w:t>Плотность вещества</w:t>
            </w:r>
          </w:p>
        </w:tc>
      </w:tr>
      <w:tr w:rsidR="00CE2A24" w:rsidRPr="00266F46" w:rsidTr="00CE2A24">
        <w:trPr>
          <w:trHeight w:val="1418"/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266F46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Цель</w:t>
            </w:r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BE151B" w:rsidRDefault="00CE2A24" w:rsidP="00BE151B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516" w:hanging="426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lang w:eastAsia="ru-RU"/>
              </w:rPr>
              <w:t> </w:t>
            </w:r>
            <w:r w:rsidRPr="00BE151B">
              <w:rPr>
                <w:rFonts w:ascii="Times New Roman" w:eastAsia="Times New Roman" w:hAnsi="Times New Roman"/>
                <w:i/>
                <w:iCs/>
                <w:lang w:eastAsia="ru-RU"/>
              </w:rPr>
              <w:t>Познакомить учащихся с понятием плотности вещества, единицами плотности.</w:t>
            </w:r>
          </w:p>
          <w:p w:rsidR="00CE2A24" w:rsidRPr="00BE151B" w:rsidRDefault="00CE2A24" w:rsidP="00BE151B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516" w:hanging="426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BE151B">
              <w:rPr>
                <w:rFonts w:ascii="Times New Roman" w:eastAsia="Times New Roman" w:hAnsi="Times New Roman"/>
                <w:i/>
                <w:iCs/>
                <w:lang w:eastAsia="ru-RU"/>
              </w:rPr>
              <w:t>Создать условия для развития умений сравнивать, обобщать, конструировать.</w:t>
            </w:r>
          </w:p>
          <w:p w:rsidR="00CE2A24" w:rsidRPr="00CE2A24" w:rsidRDefault="00CE2A24" w:rsidP="00BE151B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516" w:hanging="426"/>
              <w:rPr>
                <w:rFonts w:ascii="Helvetica" w:eastAsia="Times New Roman" w:hAnsi="Helvetica" w:cs="Helvetica"/>
                <w:sz w:val="20"/>
                <w:szCs w:val="20"/>
                <w:shd w:val="clear" w:color="auto" w:fill="FFFFFF"/>
                <w:lang w:eastAsia="ru-RU"/>
              </w:rPr>
            </w:pPr>
            <w:r w:rsidRPr="00BE151B">
              <w:rPr>
                <w:rFonts w:ascii="Times New Roman" w:eastAsia="Times New Roman" w:hAnsi="Times New Roman"/>
                <w:i/>
                <w:iCs/>
                <w:lang w:eastAsia="ru-RU"/>
              </w:rPr>
              <w:t>Создать условия для воспитания аккуратности, внимательности, воли и настойчивости для достижения конечного результата.</w:t>
            </w:r>
          </w:p>
        </w:tc>
      </w:tr>
      <w:tr w:rsidR="00CE2A24" w:rsidRPr="001020C9" w:rsidTr="00DD5214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266F46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Задачи</w:t>
            </w:r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E151B" w:rsidRDefault="00CE2A24" w:rsidP="00DD5214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proofErr w:type="gramStart"/>
            <w:r w:rsidRPr="00CA4EA0">
              <w:rPr>
                <w:rFonts w:ascii="Times New Roman" w:eastAsia="Times New Roman" w:hAnsi="Times New Roman"/>
                <w:i/>
                <w:iCs/>
                <w:lang w:eastAsia="ru-RU"/>
              </w:rPr>
              <w:t>Образовательная</w:t>
            </w:r>
            <w:proofErr w:type="gramEnd"/>
            <w:r w:rsidRPr="00CA4EA0">
              <w:rPr>
                <w:rFonts w:ascii="Times New Roman" w:eastAsia="Times New Roman" w:hAnsi="Times New Roman"/>
                <w:i/>
                <w:iCs/>
                <w:lang w:eastAsia="ru-RU"/>
              </w:rPr>
              <w:t>:</w:t>
            </w:r>
            <w:r w:rsidRPr="00CA4EA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способствовать формированию понятий: </w:t>
            </w:r>
            <w:r w:rsidR="00BE151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Плотность вещества</w:t>
            </w:r>
            <w:r w:rsidR="00BE151B">
              <w:rPr>
                <w:rFonts w:ascii="Times New Roman" w:eastAsia="Times New Roman" w:hAnsi="Times New Roman"/>
                <w:i/>
                <w:iCs/>
                <w:lang w:eastAsia="ru-RU"/>
              </w:rPr>
              <w:t>, масса тела, объем.</w:t>
            </w:r>
          </w:p>
          <w:p w:rsidR="00CE2A24" w:rsidRPr="001020C9" w:rsidRDefault="00CE2A24" w:rsidP="00DD5214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gramStart"/>
            <w:r w:rsidRPr="001020C9">
              <w:rPr>
                <w:rFonts w:ascii="Times New Roman" w:eastAsia="Times New Roman" w:hAnsi="Times New Roman"/>
                <w:i/>
                <w:iCs/>
                <w:lang w:eastAsia="ru-RU"/>
              </w:rPr>
              <w:t>Развивающая</w:t>
            </w:r>
            <w:proofErr w:type="gramEnd"/>
            <w:r w:rsidRPr="001020C9">
              <w:rPr>
                <w:rFonts w:ascii="Times New Roman" w:eastAsia="Times New Roman" w:hAnsi="Times New Roman"/>
                <w:i/>
                <w:iCs/>
                <w:lang w:eastAsia="ru-RU"/>
              </w:rPr>
              <w:t>:</w:t>
            </w:r>
            <w:r w:rsidRPr="001020C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продолжить развитие умений работать с учебным текстом, структурирование материалов в виде схем, опорных конспектов; развитие познавательного интереса к физике.</w:t>
            </w:r>
          </w:p>
          <w:p w:rsidR="00CE2A24" w:rsidRPr="001020C9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020C9">
              <w:rPr>
                <w:rFonts w:ascii="Times New Roman" w:eastAsia="Times New Roman" w:hAnsi="Times New Roman"/>
                <w:i/>
                <w:iCs/>
                <w:lang w:eastAsia="ru-RU"/>
              </w:rPr>
              <w:t>Воспитательная</w:t>
            </w:r>
            <w:proofErr w:type="gramEnd"/>
            <w:r w:rsidRPr="001020C9">
              <w:rPr>
                <w:rFonts w:ascii="Times New Roman" w:eastAsia="Times New Roman" w:hAnsi="Times New Roman"/>
                <w:i/>
                <w:iCs/>
                <w:lang w:eastAsia="ru-RU"/>
              </w:rPr>
              <w:t>:</w:t>
            </w:r>
            <w:r w:rsidRPr="001020C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формирование исторического взгляда на развитие физики как науки; способствовать формированию межличностного общения в процессе парной работы.</w:t>
            </w:r>
          </w:p>
        </w:tc>
      </w:tr>
      <w:tr w:rsidR="00CE2A24" w:rsidRPr="00CA4EA0" w:rsidTr="00DD5214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F863AD" w:rsidRDefault="00CE2A24" w:rsidP="00DD5214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F863AD">
              <w:rPr>
                <w:rFonts w:ascii="Times New Roman" w:eastAsia="Times New Roman" w:hAnsi="Times New Roman"/>
                <w:bCs/>
                <w:lang w:eastAsia="ru-RU"/>
              </w:rPr>
              <w:t>Место урока в теме</w:t>
            </w:r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F863AD" w:rsidRDefault="00CE2A24" w:rsidP="00F863AD">
            <w:pPr>
              <w:spacing w:before="100" w:beforeAutospacing="1" w:after="100" w:afterAutospacing="1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F863A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урок </w:t>
            </w:r>
            <w:r w:rsidR="00F863A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7 </w:t>
            </w:r>
            <w:r w:rsidRPr="00F863A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из </w:t>
            </w:r>
            <w:r w:rsidR="00F863AD" w:rsidRPr="00F863A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21</w:t>
            </w:r>
            <w:r w:rsidRPr="00F863A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уроков, отведенных на изучение раздела "</w:t>
            </w:r>
            <w:r w:rsidR="00F863AD" w:rsidRPr="00F863A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Взаимодействие тел</w:t>
            </w:r>
            <w:r w:rsidRPr="00F863A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".</w:t>
            </w:r>
          </w:p>
        </w:tc>
      </w:tr>
      <w:tr w:rsidR="00CE2A24" w:rsidRPr="00266F46" w:rsidTr="00DD5214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266F46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УУД</w:t>
            </w:r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266F46" w:rsidRDefault="00CE2A24" w:rsidP="00CE2A24">
            <w:pPr>
              <w:numPr>
                <w:ilvl w:val="0"/>
                <w:numId w:val="7"/>
              </w:numPr>
              <w:ind w:left="450"/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>Личностные УУД</w:t>
            </w:r>
          </w:p>
          <w:p w:rsidR="00CE2A24" w:rsidRPr="00266F46" w:rsidRDefault="00CE2A24" w:rsidP="00CE2A24">
            <w:pPr>
              <w:numPr>
                <w:ilvl w:val="0"/>
                <w:numId w:val="7"/>
              </w:numPr>
              <w:ind w:left="450"/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lang w:eastAsia="ru-RU"/>
              </w:rPr>
              <w:t> </w:t>
            </w:r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>Регулятивные УУД</w:t>
            </w:r>
          </w:p>
          <w:p w:rsidR="00CE2A24" w:rsidRPr="00266F46" w:rsidRDefault="00CE2A24" w:rsidP="00CE2A24">
            <w:pPr>
              <w:numPr>
                <w:ilvl w:val="0"/>
                <w:numId w:val="7"/>
              </w:numPr>
              <w:ind w:left="450"/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lang w:eastAsia="ru-RU"/>
              </w:rPr>
              <w:t> </w:t>
            </w:r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>Коммуникативные УУД</w:t>
            </w:r>
          </w:p>
          <w:p w:rsidR="00CE2A24" w:rsidRPr="00266F46" w:rsidRDefault="00CE2A24" w:rsidP="00CE2A24">
            <w:pPr>
              <w:numPr>
                <w:ilvl w:val="0"/>
                <w:numId w:val="7"/>
              </w:numPr>
              <w:ind w:left="450"/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>Познавательные УУД</w:t>
            </w:r>
          </w:p>
        </w:tc>
      </w:tr>
      <w:tr w:rsidR="00CE2A24" w:rsidRPr="001020C9" w:rsidTr="00DD5214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266F46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Планируемые результаты</w:t>
            </w:r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266F46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i/>
                <w:iCs/>
                <w:lang w:eastAsia="ru-RU"/>
              </w:rPr>
              <w:t>Предметные:</w:t>
            </w:r>
          </w:p>
          <w:p w:rsidR="00CE2A24" w:rsidRPr="00CA4EA0" w:rsidRDefault="00CE2A24" w:rsidP="00CE2A24">
            <w:pPr>
              <w:numPr>
                <w:ilvl w:val="0"/>
                <w:numId w:val="8"/>
              </w:numPr>
              <w:ind w:left="450"/>
              <w:rPr>
                <w:rFonts w:ascii="Times New Roman" w:eastAsia="Times New Roman" w:hAnsi="Times New Roman"/>
                <w:lang w:eastAsia="ru-RU"/>
              </w:rPr>
            </w:pPr>
            <w:r w:rsidRPr="00CA4EA0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Знать </w:t>
            </w:r>
            <w:r w:rsidRPr="00CA4EA0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понятие </w:t>
            </w:r>
            <w:r w:rsidR="00BE15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плотность вещества.</w:t>
            </w:r>
          </w:p>
          <w:p w:rsidR="00CE2A24" w:rsidRPr="001020C9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CA4EA0">
              <w:rPr>
                <w:rFonts w:ascii="Times New Roman" w:eastAsia="Times New Roman" w:hAnsi="Times New Roman"/>
                <w:lang w:eastAsia="ru-RU"/>
              </w:rPr>
              <w:t xml:space="preserve">         </w:t>
            </w:r>
            <w:r w:rsidRPr="001020C9">
              <w:rPr>
                <w:rFonts w:ascii="Times New Roman" w:eastAsia="Times New Roman" w:hAnsi="Times New Roman"/>
                <w:u w:val="single"/>
                <w:lang w:eastAsia="ru-RU"/>
              </w:rPr>
              <w:t>Уметь</w:t>
            </w:r>
            <w:r w:rsidRPr="001020C9">
              <w:rPr>
                <w:rFonts w:ascii="Times New Roman" w:eastAsia="Times New Roman" w:hAnsi="Times New Roman"/>
                <w:lang w:eastAsia="ru-RU"/>
              </w:rPr>
              <w:t xml:space="preserve"> применять </w:t>
            </w:r>
            <w:r w:rsidR="00961AA2">
              <w:rPr>
                <w:rFonts w:ascii="Times New Roman" w:eastAsia="Times New Roman" w:hAnsi="Times New Roman"/>
                <w:lang w:eastAsia="ru-RU"/>
              </w:rPr>
              <w:t>формулу плотности</w:t>
            </w:r>
            <w:r w:rsidRPr="001020C9">
              <w:rPr>
                <w:rFonts w:ascii="Times New Roman" w:eastAsia="Times New Roman" w:hAnsi="Times New Roman"/>
                <w:lang w:eastAsia="ru-RU"/>
              </w:rPr>
              <w:t xml:space="preserve"> при решении задач</w:t>
            </w:r>
          </w:p>
          <w:p w:rsidR="00CE2A24" w:rsidRPr="001020C9" w:rsidRDefault="00CE2A24" w:rsidP="00DD5214">
            <w:pPr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1020C9">
              <w:rPr>
                <w:rFonts w:ascii="Times New Roman" w:eastAsia="Times New Roman" w:hAnsi="Times New Roman"/>
                <w:i/>
                <w:iCs/>
                <w:lang w:eastAsia="ru-RU"/>
              </w:rPr>
              <w:t>Личностные:  совершенствовать умение оценивать усваиваемое содержание, исходя из социальных и личностных ценностей с точки зрения нравственно-этических норм.</w:t>
            </w:r>
          </w:p>
          <w:p w:rsidR="00CE2A24" w:rsidRPr="001020C9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020C9">
              <w:rPr>
                <w:rFonts w:ascii="Times New Roman" w:eastAsia="Times New Roman" w:hAnsi="Times New Roman"/>
                <w:i/>
                <w:iCs/>
                <w:lang w:eastAsia="ru-RU"/>
              </w:rPr>
              <w:t>Метапредметные</w:t>
            </w:r>
            <w:proofErr w:type="spellEnd"/>
            <w:r w:rsidRPr="001020C9">
              <w:rPr>
                <w:rFonts w:ascii="Times New Roman" w:eastAsia="Times New Roman" w:hAnsi="Times New Roman"/>
                <w:i/>
                <w:iCs/>
                <w:lang w:eastAsia="ru-RU"/>
              </w:rPr>
              <w:t>: совершенствовать смысловое чтение, перевод словесной информации в знаково-символьную форму, умение общать</w:t>
            </w:r>
            <w:bookmarkStart w:id="0" w:name="_GoBack"/>
            <w:bookmarkEnd w:id="0"/>
            <w:r w:rsidRPr="001020C9">
              <w:rPr>
                <w:rFonts w:ascii="Times New Roman" w:eastAsia="Times New Roman" w:hAnsi="Times New Roman"/>
                <w:i/>
                <w:iCs/>
                <w:lang w:eastAsia="ru-RU"/>
              </w:rPr>
              <w:t>ся, умение строить высказывание в устной форме, осуществлять рефлексию способов и условий действий.</w:t>
            </w:r>
          </w:p>
        </w:tc>
      </w:tr>
      <w:tr w:rsidR="00CE2A24" w:rsidRPr="00CA4EA0" w:rsidTr="00DD5214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266F46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bCs/>
                <w:lang w:eastAsia="ru-RU"/>
              </w:rPr>
              <w:t>Основные понятия</w:t>
            </w:r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CA4EA0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266F46">
              <w:rPr>
                <w:rFonts w:ascii="Times New Roman" w:eastAsia="Times New Roman" w:hAnsi="Times New Roman"/>
                <w:lang w:eastAsia="ru-RU"/>
              </w:rPr>
              <w:t> </w:t>
            </w:r>
            <w:r w:rsidR="00BE151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Плотность вещества, масса тела, объем.</w:t>
            </w:r>
          </w:p>
        </w:tc>
      </w:tr>
      <w:tr w:rsidR="00CE2A24" w:rsidRPr="00CA4EA0" w:rsidTr="00DD5214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E21E7E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Ресурсы:</w:t>
            </w:r>
          </w:p>
          <w:p w:rsidR="00CE2A24" w:rsidRPr="007A6CA5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 основные</w:t>
            </w:r>
          </w:p>
          <w:p w:rsidR="00CE2A24" w:rsidRPr="00E21E7E" w:rsidRDefault="00CE2A24" w:rsidP="00DD5214">
            <w:pPr>
              <w:ind w:left="450"/>
              <w:rPr>
                <w:rFonts w:ascii="Times New Roman" w:eastAsia="Times New Roman" w:hAnsi="Times New Roman"/>
                <w:lang w:eastAsia="ru-RU"/>
              </w:rPr>
            </w:pPr>
          </w:p>
          <w:p w:rsidR="00CE2A24" w:rsidRDefault="00CE2A24" w:rsidP="00DD5214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дополнитель</w:t>
            </w:r>
            <w:proofErr w:type="spellEnd"/>
          </w:p>
          <w:p w:rsidR="00CE2A24" w:rsidRPr="00E21E7E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ные</w:t>
            </w:r>
            <w:proofErr w:type="spellEnd"/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E151B" w:rsidRDefault="00CE2A24" w:rsidP="00BE151B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1020C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Доска, учебники, прибор для демонстрации </w:t>
            </w:r>
            <w:r w:rsidR="00BE151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плотности вещества</w:t>
            </w:r>
            <w:r w:rsidRPr="001020C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мультимедийное оборудование. </w:t>
            </w:r>
          </w:p>
          <w:p w:rsidR="00CE2A24" w:rsidRPr="00BE151B" w:rsidRDefault="00CE2A24" w:rsidP="00BE151B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</w:t>
            </w:r>
            <w:r w:rsidRPr="00CA4EA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резентация «</w:t>
            </w:r>
            <w:r w:rsidR="00BE151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Плотность вещества</w:t>
            </w:r>
            <w:r w:rsidRPr="00CA4EA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CE2A24" w:rsidRPr="001020C9" w:rsidTr="00DD5214">
        <w:trPr>
          <w:tblCellSpacing w:w="20" w:type="dxa"/>
        </w:trPr>
        <w:tc>
          <w:tcPr>
            <w:tcW w:w="17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E21E7E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E21E7E">
              <w:rPr>
                <w:rFonts w:ascii="Times New Roman" w:eastAsia="Times New Roman" w:hAnsi="Times New Roman"/>
                <w:bCs/>
                <w:lang w:eastAsia="ru-RU"/>
              </w:rPr>
              <w:t>Формы урока</w:t>
            </w:r>
          </w:p>
        </w:tc>
        <w:tc>
          <w:tcPr>
            <w:tcW w:w="833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2A24" w:rsidRPr="001020C9" w:rsidRDefault="00CE2A24" w:rsidP="00DD5214">
            <w:pPr>
              <w:rPr>
                <w:rFonts w:ascii="Times New Roman" w:eastAsia="Times New Roman" w:hAnsi="Times New Roman"/>
                <w:lang w:eastAsia="ru-RU"/>
              </w:rPr>
            </w:pPr>
            <w:r w:rsidRPr="001020C9">
              <w:rPr>
                <w:rFonts w:ascii="Times New Roman" w:eastAsia="Times New Roman" w:hAnsi="Times New Roman"/>
                <w:lang w:eastAsia="ru-RU"/>
              </w:rPr>
              <w:t xml:space="preserve">Ф - фронтальная, И – индивидуальная, </w:t>
            </w:r>
            <w:proofErr w:type="gramStart"/>
            <w:r w:rsidRPr="001020C9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1020C9">
              <w:rPr>
                <w:rFonts w:ascii="Times New Roman" w:eastAsia="Times New Roman" w:hAnsi="Times New Roman"/>
                <w:lang w:eastAsia="ru-RU"/>
              </w:rPr>
              <w:t xml:space="preserve"> – парная, Г – групповая</w:t>
            </w:r>
          </w:p>
        </w:tc>
      </w:tr>
    </w:tbl>
    <w:p w:rsidR="00BA2699" w:rsidRPr="003D56E6" w:rsidRDefault="00BA2699" w:rsidP="00BA269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51B" w:rsidRDefault="00BE151B" w:rsidP="00023C7F">
      <w:pPr>
        <w:spacing w:after="120" w:line="240" w:lineRule="atLeast"/>
        <w:ind w:left="720"/>
        <w:rPr>
          <w:rFonts w:eastAsia="Times New Roman" w:cs="Helvetica"/>
          <w:bCs/>
          <w:kern w:val="36"/>
          <w:sz w:val="33"/>
          <w:szCs w:val="33"/>
          <w:shd w:val="clear" w:color="auto" w:fill="FFFFFF"/>
          <w:lang w:eastAsia="ru-RU"/>
        </w:rPr>
      </w:pPr>
    </w:p>
    <w:p w:rsidR="00023C7F" w:rsidRPr="003D56E6" w:rsidRDefault="00BE151B" w:rsidP="00023C7F">
      <w:pPr>
        <w:spacing w:after="120" w:line="240" w:lineRule="atLeast"/>
        <w:ind w:left="720"/>
        <w:rPr>
          <w:rFonts w:ascii="Helvetica" w:eastAsia="Times New Roman" w:hAnsi="Helvetica" w:cs="Helvetica"/>
          <w:sz w:val="20"/>
          <w:szCs w:val="20"/>
          <w:shd w:val="clear" w:color="auto" w:fill="FFFFFF"/>
          <w:lang w:eastAsia="ru-RU"/>
        </w:rPr>
      </w:pPr>
      <w:r>
        <w:rPr>
          <w:rFonts w:eastAsia="Times New Roman" w:cs="Helvetica"/>
          <w:bCs/>
          <w:kern w:val="36"/>
          <w:sz w:val="33"/>
          <w:szCs w:val="33"/>
          <w:shd w:val="clear" w:color="auto" w:fill="FFFFFF"/>
          <w:lang w:eastAsia="ru-RU"/>
        </w:rPr>
        <w:t xml:space="preserve"> </w:t>
      </w:r>
    </w:p>
    <w:p w:rsidR="00023C7F" w:rsidRPr="00BE151B" w:rsidRDefault="00023C7F" w:rsidP="00BE151B">
      <w:pPr>
        <w:spacing w:after="120" w:line="240" w:lineRule="atLeast"/>
        <w:ind w:left="720"/>
        <w:rPr>
          <w:rFonts w:eastAsia="Times New Roman" w:cs="Helvetica"/>
          <w:sz w:val="20"/>
          <w:szCs w:val="20"/>
          <w:shd w:val="clear" w:color="auto" w:fill="FFFFFF"/>
          <w:lang w:eastAsia="ru-RU"/>
        </w:rPr>
      </w:pPr>
    </w:p>
    <w:tbl>
      <w:tblPr>
        <w:tblW w:w="9255" w:type="dxa"/>
        <w:jc w:val="center"/>
        <w:tblCellSpacing w:w="20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74"/>
        <w:gridCol w:w="2581"/>
        <w:gridCol w:w="2840"/>
        <w:gridCol w:w="1960"/>
      </w:tblGrid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shd w:val="clear" w:color="auto" w:fill="auto"/>
            <w:hideMark/>
          </w:tcPr>
          <w:p w:rsidR="00A644DF" w:rsidRPr="003D56E6" w:rsidRDefault="00A644DF" w:rsidP="00BE151B">
            <w:pPr>
              <w:spacing w:after="12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Этап урока</w:t>
            </w:r>
          </w:p>
        </w:tc>
        <w:tc>
          <w:tcPr>
            <w:tcW w:w="2541" w:type="dxa"/>
          </w:tcPr>
          <w:p w:rsidR="00A644DF" w:rsidRPr="003D56E6" w:rsidRDefault="00A644DF" w:rsidP="00023C7F">
            <w:pPr>
              <w:spacing w:after="12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Методическая характеристика этапа: задачи, методы создания развивающей среды.</w:t>
            </w: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spacing w:after="12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Деятельность учителя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spacing w:after="12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Деятельность учащихся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1.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</w:t>
            </w:r>
            <w:proofErr w:type="spellStart"/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Оргмомент</w:t>
            </w:r>
            <w:proofErr w:type="spellEnd"/>
          </w:p>
        </w:tc>
        <w:tc>
          <w:tcPr>
            <w:tcW w:w="2541" w:type="dxa"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hAnsi="Times New Roman"/>
              </w:rPr>
              <w:t xml:space="preserve">Цель: Подготовка учащихся к работе на занятии. Формирование </w:t>
            </w:r>
            <w:proofErr w:type="gramStart"/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>Познавательных</w:t>
            </w:r>
            <w:proofErr w:type="gramEnd"/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>,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</w:r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>Коммуникативных,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</w:r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>Регулятивных УУД</w:t>
            </w: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Проверка готовности учащихся к уроку.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2. Проверка домашнего задания</w:t>
            </w:r>
          </w:p>
        </w:tc>
        <w:tc>
          <w:tcPr>
            <w:tcW w:w="2541" w:type="dxa"/>
          </w:tcPr>
          <w:p w:rsidR="00A644DF" w:rsidRPr="003D56E6" w:rsidRDefault="00A644DF" w:rsidP="006445B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6445B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– Ребята, для того чтобы приступить к изучению новой темы нам необходимо повторить изученный материал. Тем самым я проверю, как вы готовы к уроку. 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(Проверка домашнего задания проходит -  заполнение структурной схемы.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3D56E6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Слайд </w:t>
            </w:r>
            <w:r w:rsidRPr="003D56E6">
              <w:rPr>
                <w:rFonts w:ascii="Times New Roman" w:eastAsia="Times New Roman" w:hAnsi="Times New Roman"/>
                <w:lang w:val="en-US" w:eastAsia="ru-RU"/>
              </w:rPr>
              <w:t>2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Учащиеся заполняют структурную схему. Проводят взаимопроверку.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 w:val="restart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3. Актуализация знаний, практических и умственных умений</w:t>
            </w:r>
          </w:p>
        </w:tc>
        <w:tc>
          <w:tcPr>
            <w:tcW w:w="2541" w:type="dxa"/>
            <w:vMerge w:val="restart"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>Формирование личностных  УУД: действие нравственно-этического оценивания усваиваемого содержания, исходя из социальных ценностей</w:t>
            </w:r>
            <w:proofErr w:type="gramEnd"/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Демонстрация опыта:</w:t>
            </w:r>
          </w:p>
          <w:p w:rsidR="00A644DF" w:rsidRPr="003D56E6" w:rsidRDefault="00A644DF" w:rsidP="00023C7F">
            <w:pPr>
              <w:numPr>
                <w:ilvl w:val="0"/>
                <w:numId w:val="4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Взяли три мензурки с водой.</w:t>
            </w:r>
          </w:p>
          <w:p w:rsidR="00A644DF" w:rsidRPr="003D56E6" w:rsidRDefault="00A644DF" w:rsidP="00023C7F">
            <w:pPr>
              <w:numPr>
                <w:ilvl w:val="0"/>
                <w:numId w:val="4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В эти мензурки опустили тела, которые приготовили заранее: парафин, металл (гайка), кусок дерева.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Наблюдают за демонстрацией опыта. Отвечают на вопросы.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  <w:vMerge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– Ребята, что происходит с нашими телами?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– А, что вы еще можете сказать об этих телах? 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– А какие это свойства?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 xml:space="preserve">– Это свойства, из которых тело 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состоит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мы будем с вами называть </w:t>
            </w:r>
            <w:r w:rsidRPr="003D56E6">
              <w:rPr>
                <w:rFonts w:ascii="Times New Roman" w:eastAsia="Times New Roman" w:hAnsi="Times New Roman"/>
                <w:i/>
                <w:iCs/>
                <w:lang w:eastAsia="ru-RU"/>
              </w:rPr>
              <w:t>плотностью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   </w:t>
            </w:r>
          </w:p>
          <w:p w:rsidR="00A644DF" w:rsidRPr="003D56E6" w:rsidRDefault="00A644DF" w:rsidP="006445B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Слайд </w:t>
            </w:r>
            <w:r w:rsidRPr="003D56E6">
              <w:rPr>
                <w:rFonts w:ascii="Times New Roman" w:eastAsia="Times New Roman" w:hAnsi="Times New Roman"/>
                <w:lang w:val="en-US"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Парафин – плавает.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Металл (гайка) – тонет.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Дерево – плавает.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Парафин легче воды.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Металл тяжелее воды.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Дерево тоже легче воды.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 xml:space="preserve">У всех у них 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lastRenderedPageBreak/>
              <w:t>разные свойства.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Каждое это тело состоит из разных веществ.</w:t>
            </w:r>
          </w:p>
        </w:tc>
      </w:tr>
      <w:tr w:rsidR="00F672F5" w:rsidRPr="003D56E6" w:rsidTr="00BE151B">
        <w:trPr>
          <w:tblCellSpacing w:w="20" w:type="dxa"/>
          <w:jc w:val="center"/>
        </w:trPr>
        <w:tc>
          <w:tcPr>
            <w:tcW w:w="1814" w:type="dxa"/>
            <w:vMerge w:val="restart"/>
            <w:shd w:val="clear" w:color="auto" w:fill="auto"/>
            <w:hideMark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4. Изучение нового материала</w:t>
            </w:r>
          </w:p>
        </w:tc>
        <w:tc>
          <w:tcPr>
            <w:tcW w:w="2541" w:type="dxa"/>
            <w:vMerge w:val="restart"/>
          </w:tcPr>
          <w:p w:rsidR="00F672F5" w:rsidRPr="003D56E6" w:rsidRDefault="00F672F5" w:rsidP="00A644D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D56E6">
              <w:rPr>
                <w:rFonts w:ascii="Times New Roman" w:hAnsi="Times New Roman"/>
              </w:rPr>
              <w:t>Цель:  Создать условия для активной и продуктивной деятельности учащихся по  усвоению новых знаний.</w:t>
            </w:r>
          </w:p>
          <w:p w:rsidR="00F672F5" w:rsidRPr="003D56E6" w:rsidRDefault="00F672F5" w:rsidP="00A644DF">
            <w:pPr>
              <w:rPr>
                <w:rFonts w:ascii="Times New Roman" w:eastAsia="Times New Roman" w:hAnsi="Times New Roman"/>
                <w:iCs/>
                <w:lang w:eastAsia="ru-RU"/>
              </w:rPr>
            </w:pPr>
            <w:r w:rsidRPr="003D56E6">
              <w:rPr>
                <w:rFonts w:ascii="Times New Roman" w:hAnsi="Times New Roman"/>
              </w:rPr>
              <w:t xml:space="preserve">Формирование </w:t>
            </w:r>
            <w:r w:rsidRPr="003D56E6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</w:t>
            </w:r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 xml:space="preserve">Регулятивных УУД: целеполагание, планирование,  Познавательных УУД: </w:t>
            </w:r>
            <w:proofErr w:type="spellStart"/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>общеучебные</w:t>
            </w:r>
            <w:proofErr w:type="spellEnd"/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>, логические, действия постановки и решения проблем.</w:t>
            </w:r>
          </w:p>
          <w:p w:rsidR="00F672F5" w:rsidRPr="003D56E6" w:rsidRDefault="00F672F5" w:rsidP="00A644DF">
            <w:pPr>
              <w:rPr>
                <w:rFonts w:ascii="Times New Roman" w:eastAsia="Times New Roman" w:hAnsi="Times New Roman"/>
                <w:iCs/>
                <w:lang w:eastAsia="ru-RU"/>
              </w:rPr>
            </w:pPr>
            <w:r w:rsidRPr="003D56E6">
              <w:rPr>
                <w:rFonts w:ascii="Times New Roman" w:hAnsi="Times New Roman"/>
              </w:rPr>
              <w:t>Активные действия учащихся с объемом изучения; максимальное использование самостоятельности в добывании знаний и овладении способами действий.</w:t>
            </w:r>
          </w:p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– Проведя опыты, мы с вами пришли к выводу, что разные вещества могут иметь разную плотность. 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Плотность показывает, чему равна масса вещества, взятого в объеме 1 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(или см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).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А как же можно найти плотность данного вещества?</w:t>
            </w:r>
          </w:p>
        </w:tc>
        <w:tc>
          <w:tcPr>
            <w:tcW w:w="1900" w:type="dxa"/>
            <w:shd w:val="clear" w:color="auto" w:fill="auto"/>
            <w:hideMark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Записывают в тетрадь.</w:t>
            </w:r>
          </w:p>
          <w:p w:rsidR="00F672F5" w:rsidRPr="003D56E6" w:rsidRDefault="00F672F5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Записывают в тетрадь.</w:t>
            </w:r>
          </w:p>
        </w:tc>
      </w:tr>
      <w:tr w:rsidR="00F672F5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  <w:vMerge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Рассмотрим это на примере: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мраморная плита имеет объем 2 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, а ее масса равна 5400 кг. Определите плотность мрамора.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Известно, что мрамор имеет объем 2 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и имеет массу 5400 кг. Значит 1 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мрамора будет иметь массу в 2 раза меньше, т.е. 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– Какое действие мы с вами произведем?  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5400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: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2 = 2700 кг. </w:t>
            </w:r>
            <w:r w:rsidRPr="003D56E6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50067B80" wp14:editId="23BCC01C">
                  <wp:extent cx="114300" cy="219075"/>
                  <wp:effectExtent l="0" t="0" r="0" b="0"/>
                  <wp:docPr id="1" name="Рисунок 1" descr="http://festival.1september.ru/articles/55381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55381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– Таким образом, плотность мрамора будет равна 2700 кг на 1 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900" w:type="dxa"/>
            <w:shd w:val="clear" w:color="auto" w:fill="auto"/>
            <w:hideMark/>
          </w:tcPr>
          <w:p w:rsidR="00F672F5" w:rsidRPr="00F672F5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F672F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672F5" w:rsidRPr="003D56E6" w:rsidRDefault="00F672F5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Отвечают на вопросы.</w:t>
            </w:r>
          </w:p>
        </w:tc>
      </w:tr>
      <w:tr w:rsidR="00F672F5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  <w:vMerge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– Если нам известна масса и объем какого-то вещества, 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то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что мы можем найти?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 xml:space="preserve">– 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Значит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из нашего примера как можно найти плотность вещества?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– Итак, давайте с вами это запишем:</w:t>
            </w:r>
          </w:p>
          <w:p w:rsidR="00F672F5" w:rsidRPr="003D56E6" w:rsidRDefault="00F672F5" w:rsidP="00023C7F">
            <w:pPr>
              <w:spacing w:after="1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16D08F23" wp14:editId="5A0FE364">
                  <wp:extent cx="1362075" cy="390525"/>
                  <wp:effectExtent l="0" t="0" r="9525" b="9525"/>
                  <wp:docPr id="2" name="Рисунок 2" descr="http://festival.1september.ru/articles/553818/img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estival.1september.ru/articles/553818/img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F672F5" w:rsidRPr="003D56E6" w:rsidRDefault="00F672F5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lastRenderedPageBreak/>
              <w:t>(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Слайд 4)</w:t>
            </w:r>
          </w:p>
          <w:p w:rsidR="00F672F5" w:rsidRPr="003D56E6" w:rsidRDefault="00F672F5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Словесная формулировка плотности: </w:t>
            </w:r>
            <w:r w:rsidRPr="003D56E6">
              <w:rPr>
                <w:rFonts w:ascii="Times New Roman" w:eastAsia="Times New Roman" w:hAnsi="Times New Roman"/>
                <w:i/>
                <w:iCs/>
                <w:lang w:eastAsia="ru-RU"/>
              </w:rPr>
              <w:t>плотность – это физическая величина, которая равна отношению массы тела к его объему.</w:t>
            </w:r>
          </w:p>
        </w:tc>
        <w:tc>
          <w:tcPr>
            <w:tcW w:w="1900" w:type="dxa"/>
            <w:shd w:val="clear" w:color="auto" w:fill="auto"/>
            <w:hideMark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lastRenderedPageBreak/>
              <w:t>Плотность.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Нам надо массу разделить на его объем.</w:t>
            </w:r>
          </w:p>
          <w:p w:rsidR="00F672F5" w:rsidRPr="003D56E6" w:rsidRDefault="00F672F5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Записывают в тетрадь.</w:t>
            </w:r>
          </w:p>
        </w:tc>
      </w:tr>
      <w:tr w:rsidR="00F672F5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  <w:vMerge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– А сейчас давайте обозначим каждую величину через букву: 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 xml:space="preserve">Буквой 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m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>  что мы обозначаем? 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 xml:space="preserve">Буквой 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V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что мы обозначаем?</w:t>
            </w:r>
          </w:p>
        </w:tc>
        <w:tc>
          <w:tcPr>
            <w:tcW w:w="1900" w:type="dxa"/>
            <w:shd w:val="clear" w:color="auto" w:fill="auto"/>
            <w:hideMark/>
          </w:tcPr>
          <w:p w:rsidR="00F672F5" w:rsidRPr="003D56E6" w:rsidRDefault="00F672F5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Отвечают на вопросы.</w:t>
            </w:r>
          </w:p>
          <w:p w:rsidR="00F672F5" w:rsidRPr="003D56E6" w:rsidRDefault="00F672F5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Массу тела.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Объем тела.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– Ну, а плотность вещества мы с вами будем  обозначать буквой – </w:t>
            </w:r>
            <w:r w:rsidRPr="003D56E6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496F1D13" wp14:editId="46BB4E40">
                  <wp:extent cx="76200" cy="123825"/>
                  <wp:effectExtent l="0" t="0" r="0" b="9525"/>
                  <wp:docPr id="9" name="Рисунок 3" descr="http://festival.1september.ru/articles/55381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55381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(буква «</w:t>
            </w:r>
            <w:proofErr w:type="spellStart"/>
            <w:r w:rsidRPr="003D56E6">
              <w:rPr>
                <w:rFonts w:ascii="Times New Roman" w:eastAsia="Times New Roman" w:hAnsi="Times New Roman"/>
                <w:lang w:eastAsia="ru-RU"/>
              </w:rPr>
              <w:t>ро</w:t>
            </w:r>
            <w:proofErr w:type="spellEnd"/>
            <w:r w:rsidRPr="003D56E6">
              <w:rPr>
                <w:rFonts w:ascii="Times New Roman" w:eastAsia="Times New Roman" w:hAnsi="Times New Roman"/>
                <w:lang w:eastAsia="ru-RU"/>
              </w:rPr>
              <w:t>»).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– Мы записали каждую величину в буквенном виде, а как будет выглядеть наша запись (плотность = масса/объем)?</w:t>
            </w:r>
          </w:p>
          <w:p w:rsidR="00A644DF" w:rsidRPr="003D56E6" w:rsidRDefault="00A644DF" w:rsidP="00023C7F">
            <w:pPr>
              <w:spacing w:after="1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1AB5B9C1" wp14:editId="48A3E60C">
                  <wp:extent cx="447675" cy="390525"/>
                  <wp:effectExtent l="0" t="0" r="9525" b="9525"/>
                  <wp:docPr id="10" name="Рисунок 4" descr="http://festival.1september.ru/articles/553818/img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festival.1september.ru/articles/553818/img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Слайд 4)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А теперь выразите с этой формулы массу тела и объем тела?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Записывают в тетрадь.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m= </w:t>
            </w:r>
            <w:r w:rsidRPr="003D56E6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52BD3865" wp14:editId="402952F5">
                  <wp:extent cx="76200" cy="123825"/>
                  <wp:effectExtent l="0" t="0" r="0" b="9525"/>
                  <wp:docPr id="11" name="Рисунок 5" descr="http://festival.1september.ru/articles/55381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festival.1september.ru/articles/55381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V;  V= m/</w:t>
            </w:r>
            <w:r w:rsidRPr="003D56E6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0C6059CC" wp14:editId="6761A3F3">
                  <wp:extent cx="76200" cy="123825"/>
                  <wp:effectExtent l="0" t="0" r="0" b="9525"/>
                  <wp:docPr id="12" name="Рисунок 6" descr="http://festival.1september.ru/articles/55381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estival.1september.ru/articles/55381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Единицей плотности вещества в СИ является кг/м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;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Есть другие единицы плотности вещества – г/см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; кг/дм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; т/м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;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Если плотность вещества выражена в кг/м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, то ее можно перевести в г/см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A644DF" w:rsidRPr="003D56E6" w:rsidRDefault="00A644DF" w:rsidP="006445B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Слайд </w:t>
            </w:r>
            <w:r w:rsidRPr="003D56E6">
              <w:rPr>
                <w:rFonts w:ascii="Times New Roman" w:eastAsia="Times New Roman" w:hAnsi="Times New Roman"/>
                <w:lang w:val="en-US" w:eastAsia="ru-RU"/>
              </w:rPr>
              <w:t>5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Записывают в тетрадь.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Устно считают и заполняют таблицу.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Демонстрация опыта:  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– Я взяла стакан с водой и кусочек льда. Опустила лед в воду.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</w:r>
            <w:r w:rsidRPr="003D56E6">
              <w:rPr>
                <w:rFonts w:ascii="Times New Roman" w:eastAsia="Times New Roman" w:hAnsi="Times New Roman"/>
                <w:lang w:eastAsia="ru-RU"/>
              </w:rPr>
              <w:lastRenderedPageBreak/>
              <w:t>– Ребята что вы увидели? 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– И какой из этого можно сделать вывод?   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– Ребята, когда вы выносите горячую воду на улицу, что происходит? 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– Итак, что можно сказать о плотности пара и воды?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lastRenderedPageBreak/>
              <w:t>Наблюдают за демонстрацией опыта.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 xml:space="preserve">Отвечают на 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lastRenderedPageBreak/>
              <w:t>вопросы.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Что лед в воде плавает.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Плотность льда меньше плотности воды.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Идет пар. Пар легче воды, плотность пара меньше плотности воды.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– Ребята мы сейчас говорим с вами о воде, но она находится в трех агрегатных состояниях. 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>– Какие это состояния?</w:t>
            </w:r>
          </w:p>
          <w:p w:rsidR="00A644DF" w:rsidRPr="003D56E6" w:rsidRDefault="00A644DF" w:rsidP="006445B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Слайд </w:t>
            </w:r>
            <w:r w:rsidRPr="003D56E6">
              <w:rPr>
                <w:rFonts w:ascii="Times New Roman" w:eastAsia="Times New Roman" w:hAnsi="Times New Roman"/>
                <w:lang w:val="en-US" w:eastAsia="ru-RU"/>
              </w:rPr>
              <w:t>6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Жидкое, твердое, газообразное.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– Ребята, откройте учебники на странице 50-51. Обратите внимание на таблицы, вам представлены 3 таблицы плотности вещества.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 xml:space="preserve">– Сейчас мы с вами 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по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работаем с ними.</w:t>
            </w:r>
          </w:p>
          <w:p w:rsidR="00A644DF" w:rsidRPr="003D56E6" w:rsidRDefault="00A644DF" w:rsidP="006445B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Слайды </w:t>
            </w:r>
            <w:r w:rsidRPr="003D56E6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Работа с учебником.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Вопросы задаются устно.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– Какая из указанных жидкостей имеет наибольшую плотность? </w:t>
            </w:r>
          </w:p>
          <w:p w:rsidR="00A644DF" w:rsidRPr="003D56E6" w:rsidRDefault="00A644DF" w:rsidP="00023C7F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керосин;</w:t>
            </w:r>
          </w:p>
          <w:p w:rsidR="00A644DF" w:rsidRPr="003D56E6" w:rsidRDefault="00A644DF" w:rsidP="00023C7F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вода;</w:t>
            </w:r>
          </w:p>
          <w:p w:rsidR="00A644DF" w:rsidRPr="003D56E6" w:rsidRDefault="00A644DF" w:rsidP="00023C7F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нефть;</w:t>
            </w:r>
          </w:p>
          <w:p w:rsidR="00A644DF" w:rsidRPr="003D56E6" w:rsidRDefault="00A644DF" w:rsidP="00023C7F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эфир;</w:t>
            </w:r>
          </w:p>
          <w:p w:rsidR="00A644DF" w:rsidRPr="003D56E6" w:rsidRDefault="00A644DF" w:rsidP="00023C7F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ртуть;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Слайд </w:t>
            </w:r>
            <w:r w:rsidRPr="003D56E6">
              <w:rPr>
                <w:rFonts w:ascii="Times New Roman" w:eastAsia="Times New Roman" w:hAnsi="Times New Roman"/>
                <w:lang w:val="en-US" w:eastAsia="ru-RU"/>
              </w:rPr>
              <w:t>8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– Какие из указанных жидкостей имеют одинаковую плотность?</w:t>
            </w:r>
          </w:p>
          <w:p w:rsidR="00A644DF" w:rsidRPr="003D56E6" w:rsidRDefault="00A644DF" w:rsidP="00023C7F">
            <w:pPr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вода и керосин;</w:t>
            </w:r>
          </w:p>
          <w:p w:rsidR="00A644DF" w:rsidRPr="003D56E6" w:rsidRDefault="00A644DF" w:rsidP="00023C7F">
            <w:pPr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вода и нефть;</w:t>
            </w:r>
          </w:p>
          <w:p w:rsidR="00A644DF" w:rsidRPr="003D56E6" w:rsidRDefault="00A644DF" w:rsidP="00023C7F">
            <w:pPr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нефть и спирт;</w:t>
            </w:r>
          </w:p>
          <w:p w:rsidR="00A644DF" w:rsidRPr="003D56E6" w:rsidRDefault="00A644DF" w:rsidP="00023C7F">
            <w:pPr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спирт и ртуть;</w:t>
            </w:r>
          </w:p>
          <w:p w:rsidR="00A644DF" w:rsidRPr="003D56E6" w:rsidRDefault="00A644DF" w:rsidP="00023C7F">
            <w:pPr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lastRenderedPageBreak/>
              <w:t>керосин и спирт;</w:t>
            </w:r>
          </w:p>
          <w:p w:rsidR="00A644DF" w:rsidRPr="003D56E6" w:rsidRDefault="00A644DF" w:rsidP="006445B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Слайд </w:t>
            </w:r>
            <w:r w:rsidRPr="003D56E6">
              <w:rPr>
                <w:rFonts w:ascii="Times New Roman" w:eastAsia="Times New Roman" w:hAnsi="Times New Roman"/>
                <w:lang w:val="en-US" w:eastAsia="ru-RU"/>
              </w:rPr>
              <w:t>9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lastRenderedPageBreak/>
              <w:t>Отвечают на вопросы.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Наибольшую плотность имеет ртуть.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Одинаковую плотность имеют: нефть и спирт; спирт и керосин.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 w:val="restart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644DF" w:rsidRPr="003D56E6" w:rsidRDefault="00A644DF" w:rsidP="00023C7F">
            <w:pPr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5. Обобщение и систематизация знаний</w:t>
            </w:r>
          </w:p>
        </w:tc>
        <w:tc>
          <w:tcPr>
            <w:tcW w:w="2541" w:type="dxa"/>
            <w:vMerge w:val="restart"/>
          </w:tcPr>
          <w:p w:rsidR="00A644DF" w:rsidRPr="003D56E6" w:rsidRDefault="00A644DF" w:rsidP="00A644DF">
            <w:pPr>
              <w:rPr>
                <w:rFonts w:ascii="Times New Roman" w:hAnsi="Times New Roman"/>
              </w:rPr>
            </w:pPr>
            <w:r w:rsidRPr="003D56E6">
              <w:rPr>
                <w:rFonts w:ascii="Times New Roman" w:hAnsi="Times New Roman"/>
              </w:rPr>
              <w:t>Цель: Создать условия для  усвоения новых знаний и способов действий на уровне применения в измененной ситуации.</w:t>
            </w:r>
          </w:p>
          <w:p w:rsidR="00A644DF" w:rsidRPr="003D56E6" w:rsidRDefault="00A644DF" w:rsidP="00A644DF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A644DF" w:rsidRPr="003D56E6" w:rsidRDefault="00A644DF" w:rsidP="00A644DF">
            <w:pPr>
              <w:rPr>
                <w:rFonts w:ascii="Times New Roman" w:eastAsia="Times New Roman" w:hAnsi="Times New Roman"/>
                <w:iCs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Формирование </w:t>
            </w:r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proofErr w:type="gramStart"/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>Коммуникативных</w:t>
            </w:r>
            <w:proofErr w:type="gramEnd"/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 xml:space="preserve"> УУД: планирование учебного сотрудничества со сверстниками, управление поведением партнера, умение с достаточной полнотой и точностью выражать свои мысли. </w:t>
            </w:r>
          </w:p>
          <w:p w:rsidR="00A644DF" w:rsidRPr="003D56E6" w:rsidRDefault="00A644DF" w:rsidP="00A644DF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A644DF" w:rsidRPr="003D56E6" w:rsidRDefault="00A644DF" w:rsidP="00023C7F">
            <w:pPr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Решаем задачу.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Задача 1: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Картофелина массой 59 г имеет объем 50 см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 Определите плотность картофеля.</w:t>
            </w:r>
          </w:p>
          <w:p w:rsidR="00A644DF" w:rsidRPr="003D56E6" w:rsidRDefault="00A644DF" w:rsidP="00AF2102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Слайд 9)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У доски  один учащийся решает задачу, а остальные в тетради.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541" w:type="dxa"/>
            <w:vMerge/>
          </w:tcPr>
          <w:p w:rsidR="00A644DF" w:rsidRPr="003D56E6" w:rsidRDefault="00A644DF" w:rsidP="00A644DF">
            <w:pPr>
              <w:rPr>
                <w:rFonts w:ascii="Times New Roman" w:hAnsi="Times New Roman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  <w:vMerge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Задача 2: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 Выразим плотность картофеля в 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кг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>/м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?</w:t>
            </w:r>
          </w:p>
          <w:p w:rsidR="00A644DF" w:rsidRPr="003D56E6" w:rsidRDefault="00A644DF" w:rsidP="00AF2102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Слайд </w:t>
            </w:r>
            <w:r w:rsidRPr="003D56E6">
              <w:rPr>
                <w:rFonts w:ascii="Times New Roman" w:eastAsia="Times New Roman" w:hAnsi="Times New Roman"/>
                <w:lang w:val="en-US" w:eastAsia="ru-RU"/>
              </w:rPr>
              <w:t>9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(1,18 г/см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* 1000000)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: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1000 = 1180 кг/м</w:t>
            </w:r>
            <w:r w:rsidRPr="003D56E6"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vMerge/>
            <w:shd w:val="clear" w:color="auto" w:fill="auto"/>
            <w:vAlign w:val="center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41" w:type="dxa"/>
            <w:vMerge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Задача 3: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Вы – директор транспортного предприятия. У вас есть ряд заказов на перевозку жидкостей. Вы должны распределить свои машины по объектам. Для этого рассчитайте массу каждой жидкости</w:t>
            </w:r>
          </w:p>
          <w:p w:rsidR="00A644DF" w:rsidRPr="003D56E6" w:rsidRDefault="00A644DF" w:rsidP="00AF2102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3D56E6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Приложение 1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Слайд </w:t>
            </w:r>
            <w:r w:rsidRPr="003D56E6">
              <w:rPr>
                <w:rFonts w:ascii="Times New Roman" w:eastAsia="Times New Roman" w:hAnsi="Times New Roman"/>
                <w:lang w:val="en-US" w:eastAsia="ru-RU"/>
              </w:rPr>
              <w:t>10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)</w:t>
            </w:r>
            <w:proofErr w:type="gramEnd"/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AF2102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Каждый ученик решает в тетради задачи (6 шт.). Далее сверяемся ответами.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br/>
              <w:t xml:space="preserve"> </w:t>
            </w:r>
          </w:p>
        </w:tc>
      </w:tr>
      <w:tr w:rsidR="00A644DF" w:rsidRPr="003D56E6" w:rsidTr="00BE151B">
        <w:trPr>
          <w:tblCellSpacing w:w="20" w:type="dxa"/>
          <w:jc w:val="center"/>
        </w:trPr>
        <w:tc>
          <w:tcPr>
            <w:tcW w:w="1814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6. Подведение итогов и результатов урока</w:t>
            </w:r>
          </w:p>
        </w:tc>
        <w:tc>
          <w:tcPr>
            <w:tcW w:w="2541" w:type="dxa"/>
          </w:tcPr>
          <w:p w:rsidR="00A644DF" w:rsidRPr="003D56E6" w:rsidRDefault="00A644DF" w:rsidP="00A644DF">
            <w:pPr>
              <w:rPr>
                <w:rFonts w:ascii="Times New Roman" w:eastAsia="Times New Roman" w:hAnsi="Times New Roman"/>
                <w:iCs/>
                <w:lang w:eastAsia="ru-RU"/>
              </w:rPr>
            </w:pPr>
          </w:p>
          <w:p w:rsidR="00A644DF" w:rsidRPr="003D56E6" w:rsidRDefault="00A644DF" w:rsidP="00A644DF">
            <w:pPr>
              <w:rPr>
                <w:rFonts w:ascii="Times New Roman" w:eastAsia="Times New Roman" w:hAnsi="Times New Roman"/>
                <w:iCs/>
                <w:lang w:eastAsia="ru-RU"/>
              </w:rPr>
            </w:pPr>
          </w:p>
          <w:p w:rsidR="00A644DF" w:rsidRPr="003D56E6" w:rsidRDefault="00A644DF" w:rsidP="00A644DF">
            <w:pPr>
              <w:rPr>
                <w:rFonts w:ascii="Times New Roman" w:eastAsia="Times New Roman" w:hAnsi="Times New Roman"/>
                <w:iCs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iCs/>
                <w:lang w:eastAsia="ru-RU"/>
              </w:rPr>
              <w:t>Обсуждение урока, подведение итогов.</w:t>
            </w:r>
          </w:p>
          <w:p w:rsidR="00A644DF" w:rsidRPr="003D56E6" w:rsidRDefault="00A644DF" w:rsidP="00A644DF">
            <w:pPr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– Ребята у вас на столах лежат конверты, в которых находятся цифры от 1 до 5. На листок, который </w:t>
            </w:r>
            <w:proofErr w:type="gramStart"/>
            <w:r w:rsidRPr="003D56E6">
              <w:rPr>
                <w:rFonts w:ascii="Times New Roman" w:eastAsia="Times New Roman" w:hAnsi="Times New Roman"/>
                <w:lang w:eastAsia="ru-RU"/>
              </w:rPr>
              <w:t>лежит в конверте наклейте</w:t>
            </w:r>
            <w:proofErr w:type="gramEnd"/>
            <w:r w:rsidRPr="003D56E6">
              <w:rPr>
                <w:rFonts w:ascii="Times New Roman" w:eastAsia="Times New Roman" w:hAnsi="Times New Roman"/>
                <w:lang w:eastAsia="ru-RU"/>
              </w:rPr>
              <w:t xml:space="preserve"> цифру, на которую оцениваете наш урок и ответьте на несколько вопросов.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bCs/>
                <w:lang w:eastAsia="ru-RU"/>
              </w:rPr>
              <w:t>Домашнее задание:</w:t>
            </w:r>
            <w:r w:rsidRPr="003D56E6">
              <w:rPr>
                <w:rFonts w:ascii="Times New Roman" w:eastAsia="Times New Roman" w:hAnsi="Times New Roman"/>
                <w:lang w:eastAsia="ru-RU"/>
              </w:rPr>
              <w:t> § 21-22. Упр. 7 (1, 2, 4, 5)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val="en-US" w:eastAsia="ru-RU"/>
              </w:rPr>
            </w:pPr>
            <w:r w:rsidRPr="003D56E6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</w:p>
        </w:tc>
        <w:tc>
          <w:tcPr>
            <w:tcW w:w="1900" w:type="dxa"/>
            <w:shd w:val="clear" w:color="auto" w:fill="auto"/>
            <w:hideMark/>
          </w:tcPr>
          <w:p w:rsidR="00A644DF" w:rsidRPr="003D56E6" w:rsidRDefault="00A644DF" w:rsidP="00023C7F">
            <w:pPr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Каждый работает с конвертом, т.е. оценивает урок.</w:t>
            </w:r>
          </w:p>
          <w:p w:rsidR="00A644DF" w:rsidRPr="003D56E6" w:rsidRDefault="00A644DF" w:rsidP="00023C7F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 w:rsidRPr="003D56E6">
              <w:rPr>
                <w:rFonts w:ascii="Times New Roman" w:eastAsia="Times New Roman" w:hAnsi="Times New Roman"/>
                <w:lang w:eastAsia="ru-RU"/>
              </w:rPr>
              <w:t>Записывают домашнее задание в дневник.</w:t>
            </w:r>
          </w:p>
        </w:tc>
      </w:tr>
    </w:tbl>
    <w:p w:rsidR="00E149A7" w:rsidRPr="003D56E6" w:rsidRDefault="00E149A7"/>
    <w:sectPr w:rsidR="00E149A7" w:rsidRPr="003D56E6" w:rsidSect="00D43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63C0F"/>
    <w:multiLevelType w:val="multilevel"/>
    <w:tmpl w:val="7E0AC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B72741"/>
    <w:multiLevelType w:val="multilevel"/>
    <w:tmpl w:val="5E0C4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1A627C"/>
    <w:multiLevelType w:val="multilevel"/>
    <w:tmpl w:val="F16E9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2D62CDC"/>
    <w:multiLevelType w:val="multilevel"/>
    <w:tmpl w:val="752A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C93DF1"/>
    <w:multiLevelType w:val="multilevel"/>
    <w:tmpl w:val="34949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437F80"/>
    <w:multiLevelType w:val="multilevel"/>
    <w:tmpl w:val="4AD2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401F53"/>
    <w:multiLevelType w:val="multilevel"/>
    <w:tmpl w:val="BE4E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0C0801"/>
    <w:multiLevelType w:val="multilevel"/>
    <w:tmpl w:val="90467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3C7F"/>
    <w:rsid w:val="00023C7F"/>
    <w:rsid w:val="003D56E6"/>
    <w:rsid w:val="0045161E"/>
    <w:rsid w:val="00560E85"/>
    <w:rsid w:val="006445BF"/>
    <w:rsid w:val="00764946"/>
    <w:rsid w:val="00853DC2"/>
    <w:rsid w:val="00895AC0"/>
    <w:rsid w:val="008F5EDE"/>
    <w:rsid w:val="009520DA"/>
    <w:rsid w:val="00961AA2"/>
    <w:rsid w:val="00A644DF"/>
    <w:rsid w:val="00AF2102"/>
    <w:rsid w:val="00BA2699"/>
    <w:rsid w:val="00BE151B"/>
    <w:rsid w:val="00CE2A24"/>
    <w:rsid w:val="00D4315D"/>
    <w:rsid w:val="00E149A7"/>
    <w:rsid w:val="00F672F5"/>
    <w:rsid w:val="00F8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51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E151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51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151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151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15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51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151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151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151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C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E151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E151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E151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E15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E15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E151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E151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E151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E151B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BE151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BE151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BE151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BE151B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BE151B"/>
    <w:rPr>
      <w:b/>
      <w:bCs/>
    </w:rPr>
  </w:style>
  <w:style w:type="character" w:styleId="aa">
    <w:name w:val="Emphasis"/>
    <w:basedOn w:val="a0"/>
    <w:uiPriority w:val="20"/>
    <w:qFormat/>
    <w:rsid w:val="00BE151B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BE151B"/>
    <w:rPr>
      <w:szCs w:val="32"/>
    </w:rPr>
  </w:style>
  <w:style w:type="paragraph" w:styleId="ac">
    <w:name w:val="List Paragraph"/>
    <w:basedOn w:val="a"/>
    <w:uiPriority w:val="34"/>
    <w:qFormat/>
    <w:rsid w:val="00BE151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151B"/>
    <w:rPr>
      <w:i/>
    </w:rPr>
  </w:style>
  <w:style w:type="character" w:customStyle="1" w:styleId="22">
    <w:name w:val="Цитата 2 Знак"/>
    <w:basedOn w:val="a0"/>
    <w:link w:val="21"/>
    <w:uiPriority w:val="29"/>
    <w:rsid w:val="00BE151B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BE151B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BE151B"/>
    <w:rPr>
      <w:b/>
      <w:i/>
      <w:sz w:val="24"/>
    </w:rPr>
  </w:style>
  <w:style w:type="character" w:styleId="af">
    <w:name w:val="Subtle Emphasis"/>
    <w:uiPriority w:val="19"/>
    <w:qFormat/>
    <w:rsid w:val="00BE151B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BE151B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BE151B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BE151B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BE151B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BE151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C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Попкова</cp:lastModifiedBy>
  <cp:revision>13</cp:revision>
  <cp:lastPrinted>2014-11-15T02:36:00Z</cp:lastPrinted>
  <dcterms:created xsi:type="dcterms:W3CDTF">2013-11-13T01:35:00Z</dcterms:created>
  <dcterms:modified xsi:type="dcterms:W3CDTF">2014-11-15T02:38:00Z</dcterms:modified>
</cp:coreProperties>
</file>